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F3D" w:rsidRPr="00B505A9" w:rsidRDefault="00DA4F3D" w:rsidP="00DA4F3D">
      <w:pPr>
        <w:pStyle w:val="Heading1"/>
        <w:ind w:left="6480" w:firstLine="720"/>
        <w:jc w:val="left"/>
        <w:rPr>
          <w:color w:val="002060"/>
        </w:rPr>
      </w:pPr>
      <w:r>
        <w:rPr>
          <w:rFonts w:ascii="Arial Narrow" w:hAnsi="Arial Narrow"/>
          <w:noProof/>
        </w:rPr>
        <w:drawing>
          <wp:anchor distT="0" distB="0" distL="114300" distR="114300" simplePos="0" relativeHeight="251658240" behindDoc="0" locked="0" layoutInCell="1" allowOverlap="1" wp14:anchorId="515ECE6D" wp14:editId="3D220BE2">
            <wp:simplePos x="0" y="0"/>
            <wp:positionH relativeFrom="column">
              <wp:posOffset>-27940</wp:posOffset>
            </wp:positionH>
            <wp:positionV relativeFrom="paragraph">
              <wp:posOffset>-388620</wp:posOffset>
            </wp:positionV>
            <wp:extent cx="1492250" cy="609600"/>
            <wp:effectExtent l="0" t="0" r="0" b="0"/>
            <wp:wrapNone/>
            <wp:docPr id="3" name="Picture 3" descr="DMPS%20colo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PS%20color%20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22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2060"/>
        </w:rPr>
        <w:t xml:space="preserve">       Office of Schools</w:t>
      </w:r>
    </w:p>
    <w:p w:rsidR="00DA4F3D" w:rsidRPr="00B505A9" w:rsidRDefault="00DA4F3D" w:rsidP="00DA4F3D">
      <w:pPr>
        <w:spacing w:after="0"/>
        <w:jc w:val="right"/>
        <w:rPr>
          <w:color w:val="002060"/>
        </w:rPr>
      </w:pPr>
      <w:r>
        <w:rPr>
          <w:color w:val="002060"/>
        </w:rPr>
        <w:t>901 Walnut Street</w:t>
      </w:r>
    </w:p>
    <w:p w:rsidR="00DA4F3D" w:rsidRPr="00B505A9" w:rsidRDefault="00DA4F3D" w:rsidP="00DA4F3D">
      <w:pPr>
        <w:spacing w:after="0"/>
        <w:jc w:val="right"/>
        <w:rPr>
          <w:color w:val="002060"/>
        </w:rPr>
      </w:pPr>
      <w:r>
        <w:rPr>
          <w:color w:val="002060"/>
        </w:rPr>
        <w:t xml:space="preserve">Des Moines, Iowa 50309 </w:t>
      </w:r>
    </w:p>
    <w:p w:rsidR="00DA4F3D" w:rsidRDefault="00DA4F3D" w:rsidP="00DA4F3D">
      <w:pPr>
        <w:pBdr>
          <w:bottom w:val="single" w:sz="12" w:space="1" w:color="auto"/>
        </w:pBdr>
        <w:spacing w:after="0"/>
        <w:jc w:val="right"/>
        <w:rPr>
          <w:color w:val="002060"/>
        </w:rPr>
      </w:pPr>
      <w:r>
        <w:rPr>
          <w:color w:val="002060"/>
        </w:rPr>
        <w:t>515-242-7725</w:t>
      </w:r>
    </w:p>
    <w:p w:rsidR="00DA4F3D" w:rsidRDefault="00DA4F3D" w:rsidP="00DA4F3D">
      <w:pPr>
        <w:spacing w:after="0"/>
        <w:rPr>
          <w:color w:val="002060"/>
          <w:u w:val="single"/>
        </w:rPr>
      </w:pPr>
    </w:p>
    <w:p w:rsidR="00BC160B" w:rsidRDefault="00BC160B" w:rsidP="00BC160B">
      <w:pPr>
        <w:jc w:val="right"/>
        <w:rPr>
          <w:rFonts w:ascii="Arial Narrow" w:hAnsi="Arial Narrow"/>
          <w:sz w:val="24"/>
          <w:szCs w:val="24"/>
        </w:rPr>
      </w:pPr>
    </w:p>
    <w:p w:rsidR="00BC160B" w:rsidRDefault="00BC160B" w:rsidP="00BC160B">
      <w:pPr>
        <w:jc w:val="right"/>
        <w:rPr>
          <w:rFonts w:ascii="Arial Narrow" w:hAnsi="Arial Narrow" w:cs="Arial"/>
          <w:sz w:val="24"/>
          <w:szCs w:val="24"/>
        </w:rPr>
      </w:pPr>
      <w:r>
        <w:rPr>
          <w:rFonts w:ascii="Arial Narrow" w:hAnsi="Arial Narrow" w:cs="Arial"/>
          <w:sz w:val="24"/>
          <w:szCs w:val="24"/>
          <w:rtl/>
        </w:rPr>
        <w:t>نريد ان نشكر كل من عائلاتنا مدارس ابتدائية للمدخلات الخاصة بكم والانتباه إلى المناطق الجديدة التي اعتمدت لحضور المدارس الابتدائية لدينا في ديموي. كان هذا مشروعا كبيرا من قبل المنطقة التعليمية - واحد التي لم يتم القيام به في أكثر من 30 عاما - وأنه لن يكون من دون مشاركة العديد من الآباء والأمهات والجيران .</w:t>
      </w:r>
    </w:p>
    <w:p w:rsidR="00BC160B" w:rsidRDefault="00BC160B" w:rsidP="00BC160B">
      <w:pPr>
        <w:jc w:val="right"/>
        <w:rPr>
          <w:rFonts w:ascii="Arial Narrow" w:hAnsi="Arial Narrow" w:cs="Arial"/>
          <w:sz w:val="24"/>
          <w:szCs w:val="24"/>
          <w:rtl/>
        </w:rPr>
      </w:pPr>
      <w:r>
        <w:rPr>
          <w:rFonts w:ascii="Arial Narrow" w:hAnsi="Arial Narrow" w:cs="Arial"/>
          <w:sz w:val="24"/>
          <w:szCs w:val="24"/>
          <w:rtl/>
        </w:rPr>
        <w:t>سيكون لدينا مناطق جديدة الحضور جلب العديد من المزايا للطلاب. والمزيد من الطلاب حي يكون قادرا على الذهاب إلى المدرسة حيهم والمشاركة في أنشطة البناء. وسوف يكون من الأفضل الالتحاق متوازنة بين المباني المدرسية للسماح مساحة إضافية للفصول الدراسية أو البرامج، إذا لزم الأمر. بالإضافة إلى ذلك، سوف تكون أكثر مواءمة مع المدارس الابتدائية المدارس الثانوية لدينا. وسوف يستفيد الطلاب من الانتقال متماسكة من المدرسة الابتدائية حتى المرحلة المتوسطة مع الأقران والموظفين.</w:t>
      </w:r>
    </w:p>
    <w:p w:rsidR="00BC160B" w:rsidRDefault="00BC160B" w:rsidP="00BC160B">
      <w:pPr>
        <w:jc w:val="right"/>
        <w:rPr>
          <w:rFonts w:ascii="Arial Narrow" w:hAnsi="Arial Narrow" w:cs="Arial"/>
          <w:sz w:val="24"/>
          <w:szCs w:val="24"/>
          <w:rtl/>
        </w:rPr>
      </w:pPr>
      <w:r>
        <w:rPr>
          <w:rFonts w:ascii="Arial Narrow" w:hAnsi="Arial Narrow" w:cs="Arial"/>
          <w:sz w:val="24"/>
          <w:szCs w:val="24"/>
          <w:rtl/>
        </w:rPr>
        <w:t xml:space="preserve">وهذه التغييرات الحدود تدخل حيز التنفيذ للسنة 2015-16 المدرسة. لأن هذا التغيير يجري "المعفيين" حيز التنفيذ، وقد فعلنا كل ما هو ممكن لتقليل أي تغييرات على المدى القصير للعائلات أثناء تنفيذ فائدة طويلة الأجل للمدرسة. لمزيد من المعلومات حول هذا الموضوع، ومن المؤكد أن زيارة موقعنا على شبكة الانترنت. </w:t>
      </w:r>
    </w:p>
    <w:p w:rsidR="00BC160B" w:rsidRDefault="009734DD" w:rsidP="00BC160B">
      <w:pPr>
        <w:jc w:val="right"/>
        <w:rPr>
          <w:rFonts w:ascii="Arial Narrow" w:hAnsi="Arial Narrow" w:cs="Arial"/>
          <w:sz w:val="24"/>
          <w:szCs w:val="24"/>
          <w:rtl/>
        </w:rPr>
      </w:pPr>
      <w:hyperlink r:id="rId7" w:history="1">
        <w:r w:rsidR="00BC160B">
          <w:rPr>
            <w:rStyle w:val="Hyperlink"/>
            <w:rFonts w:ascii="Arial Narrow" w:hAnsi="Arial Narrow"/>
            <w:sz w:val="24"/>
            <w:szCs w:val="24"/>
          </w:rPr>
          <w:t>http://www.dmschools.org/elementary-school-attendance-areas/</w:t>
        </w:r>
      </w:hyperlink>
      <w:r w:rsidR="00BC160B">
        <w:rPr>
          <w:rFonts w:ascii="Arial Narrow" w:hAnsi="Arial Narrow"/>
          <w:sz w:val="24"/>
          <w:szCs w:val="24"/>
        </w:rPr>
        <w:t>.</w:t>
      </w:r>
    </w:p>
    <w:p w:rsidR="00BC160B" w:rsidRDefault="00BC160B" w:rsidP="00BC160B">
      <w:pPr>
        <w:jc w:val="right"/>
        <w:rPr>
          <w:rFonts w:ascii="Arial Narrow" w:hAnsi="Arial Narrow" w:cs="Arial"/>
          <w:sz w:val="24"/>
          <w:szCs w:val="24"/>
          <w:rtl/>
        </w:rPr>
      </w:pPr>
      <w:r>
        <w:rPr>
          <w:rFonts w:ascii="Arial Narrow" w:hAnsi="Arial Narrow" w:cs="Arial"/>
          <w:sz w:val="24"/>
          <w:szCs w:val="24"/>
          <w:rtl/>
        </w:rPr>
        <w:t>للعام الدراسي 2015-2016 طلاب الروضة الاطفال الواردة سوف يذهبون إلى المدرسة الابتدائية الجديدة. قد تبقى الطلاب المسجلين حاليا في الصفوف من 1-5 في مدرستهم الحالية. سوف تتأثر الأسر الحصول على معلومات إضافية في الخريف وسوف يطلب منك ملء استمارة لتأكيد الحضور طفلك في المدرسة حي الجديدة. وكما نطلب لهذه المعلومات لتقديمها إلى مدرسة طفلك الحالي في موعد أقصاه 1 مارس 2015.</w:t>
      </w:r>
    </w:p>
    <w:p w:rsidR="00BC160B" w:rsidRDefault="00BC160B" w:rsidP="00BC160B">
      <w:pPr>
        <w:jc w:val="right"/>
        <w:rPr>
          <w:rFonts w:ascii="Arial Narrow" w:hAnsi="Arial Narrow" w:cs="Arial"/>
          <w:sz w:val="24"/>
          <w:szCs w:val="24"/>
          <w:rtl/>
        </w:rPr>
      </w:pPr>
      <w:r>
        <w:rPr>
          <w:rFonts w:ascii="Arial Narrow" w:hAnsi="Arial Narrow" w:cs="Arial"/>
          <w:sz w:val="24"/>
          <w:szCs w:val="24"/>
          <w:rtl/>
        </w:rPr>
        <w:t xml:space="preserve"> لجميع الطلاب، ونذكر الآباء والأمهات أنه من خلال عملية نقل داخل حي، كل</w:t>
      </w:r>
      <w:r>
        <w:rPr>
          <w:rFonts w:ascii="Arial Narrow" w:hAnsi="Arial Narrow" w:cs="Arial"/>
          <w:sz w:val="24"/>
          <w:szCs w:val="24"/>
        </w:rPr>
        <w:t xml:space="preserve"> DMPS </w:t>
      </w:r>
      <w:r>
        <w:rPr>
          <w:rFonts w:ascii="Arial Narrow" w:hAnsi="Arial Narrow" w:cs="Arial"/>
          <w:sz w:val="24"/>
          <w:szCs w:val="24"/>
          <w:rtl/>
        </w:rPr>
        <w:t xml:space="preserve">يمكن للطلاب التقدم لحضور المدرسة الابتدائية التي يختارونها. ومن المقرر أن حي التطبيقات في موعد أقصاه 1 مارس. وسوف يستند على الموافقة الحالية في إطار المبادئ التوجيهية نقل حي وتوافر الفضاء. يتم توفير مزيد من المعلومات في: </w:t>
      </w:r>
    </w:p>
    <w:p w:rsidR="00BC160B" w:rsidRDefault="009734DD" w:rsidP="00BC160B">
      <w:pPr>
        <w:jc w:val="right"/>
        <w:rPr>
          <w:rFonts w:ascii="Arial Narrow" w:hAnsi="Arial Narrow" w:cs="Arial"/>
          <w:sz w:val="24"/>
          <w:szCs w:val="24"/>
          <w:rtl/>
        </w:rPr>
      </w:pPr>
      <w:hyperlink r:id="rId8" w:history="1">
        <w:r w:rsidR="00BC160B">
          <w:rPr>
            <w:rStyle w:val="Hyperlink"/>
            <w:rFonts w:ascii="Arial Narrow" w:hAnsi="Arial Narrow"/>
            <w:sz w:val="24"/>
            <w:szCs w:val="24"/>
          </w:rPr>
          <w:t>http://www.dmschools.org/enrollment-registration/</w:t>
        </w:r>
      </w:hyperlink>
      <w:r w:rsidR="00BC160B">
        <w:rPr>
          <w:rFonts w:ascii="Arial Narrow" w:hAnsi="Arial Narrow"/>
          <w:sz w:val="24"/>
          <w:szCs w:val="24"/>
        </w:rPr>
        <w:t xml:space="preserve">.   </w:t>
      </w:r>
    </w:p>
    <w:p w:rsidR="00BC160B" w:rsidRDefault="00BC160B" w:rsidP="00BC160B">
      <w:pPr>
        <w:jc w:val="right"/>
        <w:rPr>
          <w:rFonts w:ascii="Arial Narrow" w:hAnsi="Arial Narrow" w:cs="Arial"/>
          <w:sz w:val="24"/>
          <w:szCs w:val="24"/>
          <w:rtl/>
        </w:rPr>
      </w:pPr>
      <w:r>
        <w:rPr>
          <w:rFonts w:ascii="Arial Narrow" w:hAnsi="Arial Narrow" w:cs="Arial"/>
          <w:sz w:val="24"/>
          <w:szCs w:val="24"/>
          <w:rtl/>
        </w:rPr>
        <w:t>أخيرا، بالنسبة لبعض الأسرنا سوف يكون هناك تغيير طفيف في المدرسة في وقت البدء والانتهاء ابتداء من هذا العام الدراسي المقبل. وهذا التغيير عشر دقائق في الأوقات الجرس المدارس لهذه تساعد النقل لدينا من الطلاب تكون أكثر كفاءة، وتوفير عشرات الآلاف من الدولارات في هذه العملية .</w:t>
      </w:r>
    </w:p>
    <w:p w:rsidR="00BC160B" w:rsidRDefault="00BC160B" w:rsidP="00BC160B">
      <w:pPr>
        <w:jc w:val="right"/>
        <w:rPr>
          <w:rFonts w:ascii="Arial Narrow" w:hAnsi="Arial Narrow" w:cs="Arial"/>
          <w:sz w:val="24"/>
          <w:szCs w:val="24"/>
          <w:rtl/>
        </w:rPr>
      </w:pPr>
      <w:r>
        <w:rPr>
          <w:rFonts w:ascii="Arial Narrow" w:hAnsi="Arial Narrow" w:cs="Arial"/>
          <w:sz w:val="24"/>
          <w:szCs w:val="24"/>
          <w:rtl/>
        </w:rPr>
        <w:t>ساعات المدارس جديدة سوف تكون من 8:45 حتي 3:30 تنطبق على المدارس التالية فقط: بوربكير، كاتل، فيندلي، غارتون، حلس، جاكسون، لفجوي، ماديسون، مونرو، موريس، مولتون، بيركنز، بليسنت هيل، ريفروت، سامويلسون، ستوديبيكر، وندسور ورايت</w:t>
      </w:r>
    </w:p>
    <w:p w:rsidR="00BC160B" w:rsidRDefault="00BC160B" w:rsidP="00BC160B">
      <w:pPr>
        <w:jc w:val="right"/>
        <w:rPr>
          <w:rFonts w:ascii="Arial Narrow" w:hAnsi="Arial Narrow" w:cs="Arial"/>
          <w:sz w:val="24"/>
          <w:szCs w:val="24"/>
          <w:rtl/>
        </w:rPr>
      </w:pPr>
      <w:r>
        <w:rPr>
          <w:rFonts w:ascii="Arial Narrow" w:hAnsi="Arial Narrow" w:cs="Arial"/>
          <w:sz w:val="24"/>
          <w:szCs w:val="24"/>
          <w:rtl/>
        </w:rPr>
        <w:t>أشكركم على دعمكم لمدارس ديموي العامة. نحن متحمسون حول فوائد التغييرات الحدود والفرص التي سوف تعطي الطلاب. إذا كان لديك أي أسئلة حول التغييرات الحدود، يرجى الاتصال بمدير المدرسة أو زيارة موقع مقاطعتنا</w:t>
      </w:r>
      <w:r>
        <w:rPr>
          <w:rFonts w:ascii="Arial Narrow" w:hAnsi="Arial Narrow" w:cs="Arial"/>
          <w:sz w:val="24"/>
          <w:szCs w:val="24"/>
        </w:rPr>
        <w:t xml:space="preserve"> </w:t>
      </w:r>
    </w:p>
    <w:p w:rsidR="00BC160B" w:rsidRDefault="00BC160B" w:rsidP="009734DD">
      <w:pPr>
        <w:jc w:val="right"/>
        <w:rPr>
          <w:rFonts w:ascii="Arial Narrow" w:hAnsi="Arial Narrow" w:cs="Arial"/>
          <w:sz w:val="24"/>
          <w:szCs w:val="24"/>
        </w:rPr>
      </w:pPr>
      <w:r>
        <w:rPr>
          <w:rFonts w:ascii="Arial Narrow" w:hAnsi="Arial Narrow" w:cs="Arial"/>
          <w:sz w:val="24"/>
          <w:szCs w:val="24"/>
          <w:rtl/>
        </w:rPr>
        <w:t>مع خالص التقدير</w:t>
      </w:r>
      <w:bookmarkStart w:id="0" w:name="_GoBack"/>
      <w:r>
        <w:rPr>
          <w:rFonts w:ascii="Arial Narrow" w:hAnsi="Arial Narrow" w:cs="Arial"/>
          <w:sz w:val="24"/>
          <w:szCs w:val="24"/>
          <w:rtl/>
        </w:rPr>
        <w:t>،</w:t>
      </w:r>
    </w:p>
    <w:p w:rsidR="009734DD" w:rsidRDefault="009734DD" w:rsidP="009734DD">
      <w:pPr>
        <w:jc w:val="right"/>
        <w:rPr>
          <w:rFonts w:ascii="Arial Narrow" w:hAnsi="Arial Narrow"/>
        </w:rPr>
      </w:pPr>
      <w:r>
        <w:rPr>
          <w:rFonts w:ascii="Arial Narrow" w:hAnsi="Arial Narrow"/>
        </w:rPr>
        <w:t>Susan Tallman, Elementary Executive Director</w:t>
      </w:r>
    </w:p>
    <w:bookmarkEnd w:id="0"/>
    <w:p w:rsidR="006F2BE9" w:rsidRDefault="006F2BE9" w:rsidP="006F2BE9">
      <w:pPr>
        <w:jc w:val="both"/>
      </w:pPr>
    </w:p>
    <w:sectPr w:rsidR="006F2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B5800"/>
    <w:multiLevelType w:val="multilevel"/>
    <w:tmpl w:val="93D8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08"/>
    <w:rsid w:val="00103F57"/>
    <w:rsid w:val="002E2ADB"/>
    <w:rsid w:val="004E2B4D"/>
    <w:rsid w:val="00514156"/>
    <w:rsid w:val="005D5465"/>
    <w:rsid w:val="00603B08"/>
    <w:rsid w:val="00656EB9"/>
    <w:rsid w:val="006F2BE9"/>
    <w:rsid w:val="00907EDB"/>
    <w:rsid w:val="009734DD"/>
    <w:rsid w:val="00AD18A5"/>
    <w:rsid w:val="00BC160B"/>
    <w:rsid w:val="00C54435"/>
    <w:rsid w:val="00CE02A0"/>
    <w:rsid w:val="00CE6866"/>
    <w:rsid w:val="00DA4F3D"/>
    <w:rsid w:val="00DB0101"/>
    <w:rsid w:val="00E54156"/>
    <w:rsid w:val="00EB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A4F3D"/>
    <w:pPr>
      <w:keepNext/>
      <w:spacing w:after="0" w:line="240" w:lineRule="auto"/>
      <w:jc w:val="right"/>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ADB"/>
    <w:rPr>
      <w:color w:val="0563C1" w:themeColor="hyperlink"/>
      <w:u w:val="single"/>
    </w:rPr>
  </w:style>
  <w:style w:type="paragraph" w:styleId="BalloonText">
    <w:name w:val="Balloon Text"/>
    <w:basedOn w:val="Normal"/>
    <w:link w:val="BalloonTextChar"/>
    <w:uiPriority w:val="99"/>
    <w:semiHidden/>
    <w:unhideWhenUsed/>
    <w:rsid w:val="00514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156"/>
    <w:rPr>
      <w:rFonts w:ascii="Tahoma" w:hAnsi="Tahoma" w:cs="Tahoma"/>
      <w:sz w:val="16"/>
      <w:szCs w:val="16"/>
    </w:rPr>
  </w:style>
  <w:style w:type="character" w:customStyle="1" w:styleId="Heading1Char">
    <w:name w:val="Heading 1 Char"/>
    <w:basedOn w:val="DefaultParagraphFont"/>
    <w:link w:val="Heading1"/>
    <w:rsid w:val="00DA4F3D"/>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A4F3D"/>
    <w:pPr>
      <w:keepNext/>
      <w:spacing w:after="0" w:line="240" w:lineRule="auto"/>
      <w:jc w:val="right"/>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ADB"/>
    <w:rPr>
      <w:color w:val="0563C1" w:themeColor="hyperlink"/>
      <w:u w:val="single"/>
    </w:rPr>
  </w:style>
  <w:style w:type="paragraph" w:styleId="BalloonText">
    <w:name w:val="Balloon Text"/>
    <w:basedOn w:val="Normal"/>
    <w:link w:val="BalloonTextChar"/>
    <w:uiPriority w:val="99"/>
    <w:semiHidden/>
    <w:unhideWhenUsed/>
    <w:rsid w:val="00514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156"/>
    <w:rPr>
      <w:rFonts w:ascii="Tahoma" w:hAnsi="Tahoma" w:cs="Tahoma"/>
      <w:sz w:val="16"/>
      <w:szCs w:val="16"/>
    </w:rPr>
  </w:style>
  <w:style w:type="character" w:customStyle="1" w:styleId="Heading1Char">
    <w:name w:val="Heading 1 Char"/>
    <w:basedOn w:val="DefaultParagraphFont"/>
    <w:link w:val="Heading1"/>
    <w:rsid w:val="00DA4F3D"/>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582000">
      <w:bodyDiv w:val="1"/>
      <w:marLeft w:val="0"/>
      <w:marRight w:val="0"/>
      <w:marTop w:val="0"/>
      <w:marBottom w:val="0"/>
      <w:divBdr>
        <w:top w:val="none" w:sz="0" w:space="0" w:color="auto"/>
        <w:left w:val="none" w:sz="0" w:space="0" w:color="auto"/>
        <w:bottom w:val="none" w:sz="0" w:space="0" w:color="auto"/>
        <w:right w:val="none" w:sz="0" w:space="0" w:color="auto"/>
      </w:divBdr>
    </w:div>
    <w:div w:id="1574586702">
      <w:bodyDiv w:val="1"/>
      <w:marLeft w:val="0"/>
      <w:marRight w:val="0"/>
      <w:marTop w:val="0"/>
      <w:marBottom w:val="0"/>
      <w:divBdr>
        <w:top w:val="none" w:sz="0" w:space="0" w:color="auto"/>
        <w:left w:val="none" w:sz="0" w:space="0" w:color="auto"/>
        <w:bottom w:val="none" w:sz="0" w:space="0" w:color="auto"/>
        <w:right w:val="none" w:sz="0" w:space="0" w:color="auto"/>
      </w:divBdr>
    </w:div>
    <w:div w:id="167765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schools.org/enrollment-registration/" TargetMode="External"/><Relationship Id="rId3" Type="http://schemas.microsoft.com/office/2007/relationships/stylesWithEffects" Target="stylesWithEffects.xml"/><Relationship Id="rId7" Type="http://schemas.openxmlformats.org/officeDocument/2006/relationships/hyperlink" Target="http://www.dmschools.org/elementary-school-attendance-are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Roeder, Phillip</dc:creator>
  <cp:lastModifiedBy>Windows User</cp:lastModifiedBy>
  <cp:revision>4</cp:revision>
  <cp:lastPrinted>2014-07-01T14:53:00Z</cp:lastPrinted>
  <dcterms:created xsi:type="dcterms:W3CDTF">2014-07-08T20:14:00Z</dcterms:created>
  <dcterms:modified xsi:type="dcterms:W3CDTF">2014-07-10T21:16:00Z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-886939625</vt:i4>
  </property>
  <property fmtid="{D5CDD505-2E9C-101B-9397-08002B2CF9AE}" pid="3" name="_NewReviewCycle">
    <vt:lpwstr/>
  </property>
  <property fmtid="{D5CDD505-2E9C-101B-9397-08002B2CF9AE}" pid="4" name="_EmailSubject">
    <vt:lpwstr>boundary letter for registration</vt:lpwstr>
  </property>
  <property fmtid="{D5CDD505-2E9C-101B-9397-08002B2CF9AE}" pid="5" name="_AuthorEmail">
    <vt:lpwstr>susan.tallman@dmschools.org</vt:lpwstr>
  </property>
  <property fmtid="{D5CDD505-2E9C-101B-9397-08002B2CF9AE}" pid="6" name="_AuthorEmailDisplayName">
    <vt:lpwstr>Tallman, Susan</vt:lpwstr>
  </property>
</Properties>
</file>